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5A" w:rsidRDefault="00E6150A">
      <w:pPr>
        <w:autoSpaceDE w:val="0"/>
        <w:autoSpaceDN w:val="0"/>
        <w:spacing w:line="460" w:lineRule="atLeast"/>
        <w:ind w:left="8900"/>
        <w:rPr>
          <w:rFonts w:hint="eastAsia"/>
        </w:rPr>
      </w:pPr>
      <w:r>
        <w:rPr>
          <w:rFonts w:ascii="宋体" w:eastAsia="宋体" w:hAnsi="宋体" w:cs="宋体"/>
          <w:color w:val="3770D4"/>
          <w:sz w:val="50"/>
        </w:rPr>
        <w:t>10</w:t>
      </w:r>
    </w:p>
    <w:p w:rsidR="009F2B5A" w:rsidRDefault="00E6150A">
      <w:pPr>
        <w:autoSpaceDE w:val="0"/>
        <w:autoSpaceDN w:val="0"/>
        <w:spacing w:before="580" w:line="360" w:lineRule="atLeast"/>
        <w:ind w:left="2140"/>
        <w:rPr>
          <w:rFonts w:hint="eastAsia"/>
        </w:rPr>
      </w:pPr>
      <w:r>
        <w:rPr>
          <w:rFonts w:ascii="宋体" w:eastAsia="宋体" w:hAnsi="宋体" w:cs="宋体"/>
          <w:color w:val="000000"/>
          <w:sz w:val="38"/>
        </w:rPr>
        <w:t>陕西众泰慈善基金会印章管理办法</w:t>
      </w:r>
    </w:p>
    <w:p w:rsidR="009F2B5A" w:rsidRDefault="00E6150A">
      <w:pPr>
        <w:autoSpaceDE w:val="0"/>
        <w:autoSpaceDN w:val="0"/>
        <w:spacing w:before="340" w:line="520" w:lineRule="atLeast"/>
        <w:ind w:left="960" w:right="1460"/>
        <w:rPr>
          <w:rFonts w:hint="eastAsia"/>
        </w:rPr>
      </w:pPr>
      <w:r>
        <w:rPr>
          <w:rFonts w:ascii="宋体" w:eastAsia="宋体" w:hAnsi="宋体" w:cs="宋体"/>
          <w:color w:val="000000"/>
          <w:sz w:val="22"/>
        </w:rPr>
        <w:t xml:space="preserve">  </w:t>
      </w:r>
      <w:r w:rsidR="009A382F">
        <w:rPr>
          <w:rFonts w:ascii="宋体" w:eastAsia="宋体" w:hAnsi="宋体" w:cs="宋体" w:hint="eastAsia"/>
          <w:color w:val="000000"/>
          <w:sz w:val="22"/>
        </w:rPr>
        <w:t xml:space="preserve"> </w:t>
      </w:r>
      <w:r>
        <w:rPr>
          <w:rFonts w:ascii="宋体" w:eastAsia="宋体" w:hAnsi="宋体" w:cs="宋体"/>
          <w:color w:val="000000"/>
          <w:sz w:val="22"/>
        </w:rPr>
        <w:t xml:space="preserve"> </w:t>
      </w:r>
      <w:r>
        <w:rPr>
          <w:rFonts w:ascii="宋体" w:eastAsia="宋体" w:hAnsi="宋体" w:cs="宋体"/>
          <w:color w:val="000000"/>
          <w:sz w:val="22"/>
        </w:rPr>
        <w:t>陕西众泰慈善基金会完善制度，规范工作行为，保证印章使用的严肃性，确保印章使用安全、规范，依据《基金会管理条例》和本会《章程》，特制定本办法。</w:t>
      </w:r>
    </w:p>
    <w:p w:rsidR="009F2B5A" w:rsidRDefault="00E6150A">
      <w:pPr>
        <w:autoSpaceDE w:val="0"/>
        <w:autoSpaceDN w:val="0"/>
        <w:spacing w:before="400" w:line="220" w:lineRule="atLeast"/>
        <w:ind w:left="960"/>
        <w:rPr>
          <w:rFonts w:hint="eastAsia"/>
        </w:rPr>
      </w:pPr>
      <w:r>
        <w:rPr>
          <w:rFonts w:ascii="宋体" w:eastAsia="宋体" w:hAnsi="宋体" w:cs="宋体"/>
          <w:color w:val="000000"/>
          <w:sz w:val="22"/>
        </w:rPr>
        <w:t>一、基金会印章须由基金会办公室凭登记证书依法申请刻制印章。</w:t>
      </w:r>
    </w:p>
    <w:p w:rsidR="009F2B5A" w:rsidRDefault="00E6150A">
      <w:pPr>
        <w:autoSpaceDE w:val="0"/>
        <w:autoSpaceDN w:val="0"/>
        <w:spacing w:before="560" w:line="220" w:lineRule="atLeast"/>
        <w:ind w:left="960"/>
        <w:rPr>
          <w:rFonts w:hint="eastAsia"/>
        </w:rPr>
      </w:pPr>
      <w:r>
        <w:rPr>
          <w:rFonts w:ascii="宋体" w:eastAsia="宋体" w:hAnsi="宋体" w:cs="宋体"/>
          <w:color w:val="000000"/>
          <w:sz w:val="22"/>
        </w:rPr>
        <w:t>二、印章由基金会办公室专人保管使用，财务专用章由基金会出纳保管使用。</w:t>
      </w:r>
    </w:p>
    <w:p w:rsidR="009F2B5A" w:rsidRDefault="00E6150A">
      <w:pPr>
        <w:autoSpaceDE w:val="0"/>
        <w:autoSpaceDN w:val="0"/>
        <w:spacing w:before="520" w:line="220" w:lineRule="atLeast"/>
        <w:ind w:left="960"/>
        <w:rPr>
          <w:rFonts w:hint="eastAsia"/>
        </w:rPr>
      </w:pPr>
      <w:r>
        <w:rPr>
          <w:rFonts w:ascii="宋体" w:eastAsia="宋体" w:hAnsi="宋体" w:cs="宋体"/>
          <w:color w:val="000000"/>
          <w:sz w:val="22"/>
        </w:rPr>
        <w:t>三、用印范围：</w:t>
      </w:r>
      <w:r>
        <w:rPr>
          <w:rFonts w:ascii="宋体" w:eastAsia="宋体" w:hAnsi="宋体" w:cs="宋体"/>
          <w:color w:val="000000"/>
          <w:sz w:val="22"/>
        </w:rPr>
        <w:t>1</w:t>
      </w:r>
      <w:r>
        <w:rPr>
          <w:rFonts w:ascii="宋体" w:eastAsia="宋体" w:hAnsi="宋体" w:cs="宋体"/>
          <w:color w:val="000000"/>
          <w:sz w:val="22"/>
        </w:rPr>
        <w:t>、基金会制发的公文；</w:t>
      </w:r>
    </w:p>
    <w:p w:rsidR="009F2B5A" w:rsidRDefault="00E6150A">
      <w:pPr>
        <w:autoSpaceDE w:val="0"/>
        <w:autoSpaceDN w:val="0"/>
        <w:spacing w:before="260" w:line="220" w:lineRule="atLeast"/>
        <w:ind w:left="2480"/>
        <w:rPr>
          <w:rFonts w:hint="eastAsia"/>
        </w:rPr>
      </w:pPr>
      <w:r>
        <w:rPr>
          <w:rFonts w:ascii="宋体" w:eastAsia="宋体" w:hAnsi="宋体" w:cs="宋体"/>
          <w:color w:val="000000"/>
          <w:sz w:val="22"/>
        </w:rPr>
        <w:t>2</w:t>
      </w:r>
      <w:r>
        <w:rPr>
          <w:rFonts w:ascii="宋体" w:eastAsia="宋体" w:hAnsi="宋体" w:cs="宋体"/>
          <w:color w:val="000000"/>
          <w:sz w:val="22"/>
        </w:rPr>
        <w:t>、各类协议书、合同等契约</w:t>
      </w:r>
    </w:p>
    <w:p w:rsidR="009F2B5A" w:rsidRDefault="00E6150A">
      <w:pPr>
        <w:autoSpaceDE w:val="0"/>
        <w:autoSpaceDN w:val="0"/>
        <w:spacing w:before="260" w:line="220" w:lineRule="atLeast"/>
        <w:ind w:left="2480"/>
        <w:rPr>
          <w:rFonts w:hint="eastAsia"/>
        </w:rPr>
      </w:pPr>
      <w:r>
        <w:rPr>
          <w:rFonts w:ascii="宋体" w:eastAsia="宋体" w:hAnsi="宋体" w:cs="宋体"/>
          <w:color w:val="000000"/>
          <w:sz w:val="22"/>
        </w:rPr>
        <w:t>3</w:t>
      </w:r>
      <w:r>
        <w:rPr>
          <w:rFonts w:ascii="宋体" w:eastAsia="宋体" w:hAnsi="宋体" w:cs="宋体"/>
          <w:color w:val="000000"/>
          <w:sz w:val="22"/>
        </w:rPr>
        <w:t>、各类报表和有关财务审批事项；</w:t>
      </w:r>
    </w:p>
    <w:p w:rsidR="009F2B5A" w:rsidRDefault="00E6150A">
      <w:pPr>
        <w:autoSpaceDE w:val="0"/>
        <w:autoSpaceDN w:val="0"/>
        <w:spacing w:before="260" w:line="220" w:lineRule="atLeast"/>
        <w:ind w:left="2480"/>
        <w:rPr>
          <w:rFonts w:hint="eastAsia"/>
        </w:rPr>
      </w:pPr>
      <w:r>
        <w:rPr>
          <w:rFonts w:ascii="宋体" w:eastAsia="宋体" w:hAnsi="宋体" w:cs="宋体"/>
          <w:color w:val="000000"/>
          <w:sz w:val="22"/>
        </w:rPr>
        <w:t>4</w:t>
      </w:r>
      <w:r>
        <w:rPr>
          <w:rFonts w:ascii="宋体" w:eastAsia="宋体" w:hAnsi="宋体" w:cs="宋体"/>
          <w:color w:val="000000"/>
          <w:sz w:val="22"/>
        </w:rPr>
        <w:t>、基金会名义对外提供的各种材料、资料、数据。</w:t>
      </w:r>
    </w:p>
    <w:p w:rsidR="009F2B5A" w:rsidRDefault="00E6150A">
      <w:pPr>
        <w:autoSpaceDE w:val="0"/>
        <w:autoSpaceDN w:val="0"/>
        <w:spacing w:before="260" w:line="220" w:lineRule="atLeast"/>
        <w:ind w:left="2480"/>
        <w:rPr>
          <w:rFonts w:hint="eastAsia"/>
        </w:rPr>
      </w:pPr>
      <w:r>
        <w:rPr>
          <w:rFonts w:ascii="宋体" w:eastAsia="宋体" w:hAnsi="宋体" w:cs="宋体"/>
          <w:color w:val="000000"/>
          <w:sz w:val="22"/>
        </w:rPr>
        <w:t>5</w:t>
      </w:r>
      <w:r>
        <w:rPr>
          <w:rFonts w:ascii="宋体" w:eastAsia="宋体" w:hAnsi="宋体" w:cs="宋体"/>
          <w:color w:val="000000"/>
          <w:sz w:val="22"/>
        </w:rPr>
        <w:t>、以基金会名义颁发的荣誉证书、奖状等证明文书；</w:t>
      </w:r>
    </w:p>
    <w:p w:rsidR="009F2B5A" w:rsidRDefault="00E6150A">
      <w:pPr>
        <w:autoSpaceDE w:val="0"/>
        <w:autoSpaceDN w:val="0"/>
        <w:spacing w:before="260" w:line="220" w:lineRule="atLeast"/>
        <w:ind w:left="2480"/>
        <w:rPr>
          <w:rFonts w:hint="eastAsia"/>
        </w:rPr>
      </w:pPr>
      <w:r>
        <w:rPr>
          <w:rFonts w:ascii="宋体" w:eastAsia="宋体" w:hAnsi="宋体" w:cs="宋体"/>
          <w:color w:val="000000"/>
          <w:sz w:val="22"/>
        </w:rPr>
        <w:t>6</w:t>
      </w:r>
      <w:r>
        <w:rPr>
          <w:rFonts w:ascii="宋体" w:eastAsia="宋体" w:hAnsi="宋体" w:cs="宋体"/>
          <w:color w:val="000000"/>
          <w:sz w:val="22"/>
        </w:rPr>
        <w:t>、基金会介绍信；</w:t>
      </w:r>
    </w:p>
    <w:p w:rsidR="009F2B5A" w:rsidRDefault="00E6150A">
      <w:pPr>
        <w:autoSpaceDE w:val="0"/>
        <w:autoSpaceDN w:val="0"/>
        <w:spacing w:before="260" w:line="220" w:lineRule="atLeast"/>
        <w:ind w:left="2480"/>
        <w:rPr>
          <w:rFonts w:hint="eastAsia"/>
        </w:rPr>
      </w:pPr>
      <w:r>
        <w:rPr>
          <w:rFonts w:ascii="宋体" w:eastAsia="宋体" w:hAnsi="宋体" w:cs="宋体"/>
          <w:color w:val="000000"/>
          <w:sz w:val="22"/>
        </w:rPr>
        <w:t>7</w:t>
      </w:r>
      <w:r>
        <w:rPr>
          <w:rFonts w:ascii="宋体" w:eastAsia="宋体" w:hAnsi="宋体" w:cs="宋体"/>
          <w:color w:val="000000"/>
          <w:sz w:val="22"/>
        </w:rPr>
        <w:t>、基金会领导批准的其他用印事项。</w:t>
      </w:r>
    </w:p>
    <w:p w:rsidR="009F2B5A" w:rsidRDefault="00E6150A">
      <w:pPr>
        <w:autoSpaceDE w:val="0"/>
        <w:autoSpaceDN w:val="0"/>
        <w:spacing w:before="340" w:line="540" w:lineRule="atLeast"/>
        <w:ind w:left="960" w:right="1480"/>
        <w:rPr>
          <w:rFonts w:hint="eastAsia"/>
        </w:rPr>
      </w:pPr>
      <w:r>
        <w:rPr>
          <w:rFonts w:ascii="宋体" w:eastAsia="宋体" w:hAnsi="宋体" w:cs="宋体"/>
          <w:color w:val="000000"/>
          <w:sz w:val="22"/>
        </w:rPr>
        <w:t>四、</w:t>
      </w:r>
      <w:r>
        <w:rPr>
          <w:rFonts w:ascii="宋体" w:eastAsia="宋体" w:hAnsi="宋体" w:cs="宋体"/>
          <w:color w:val="000000"/>
          <w:sz w:val="22"/>
        </w:rPr>
        <w:t xml:space="preserve"> </w:t>
      </w:r>
      <w:r>
        <w:rPr>
          <w:rFonts w:ascii="宋体" w:eastAsia="宋体" w:hAnsi="宋体" w:cs="宋体"/>
          <w:color w:val="000000"/>
          <w:sz w:val="22"/>
        </w:rPr>
        <w:t>一般事项用印由秘书长进行审批，符合本办法规定方可用印；重要事项需经由理事长审批。严禁在没有内容的空白纸上盖章。</w:t>
      </w:r>
    </w:p>
    <w:p w:rsidR="009F2B5A" w:rsidRDefault="00E6150A">
      <w:pPr>
        <w:autoSpaceDE w:val="0"/>
        <w:autoSpaceDN w:val="0"/>
        <w:spacing w:before="160" w:line="520" w:lineRule="atLeast"/>
        <w:ind w:left="940" w:right="1420"/>
        <w:rPr>
          <w:rFonts w:hint="eastAsia"/>
        </w:rPr>
      </w:pPr>
      <w:r>
        <w:rPr>
          <w:rFonts w:ascii="宋体" w:eastAsia="宋体" w:hAnsi="宋体" w:cs="宋体"/>
          <w:color w:val="000000"/>
          <w:sz w:val="22"/>
        </w:rPr>
        <w:t>五、凡签署具有法律责任的合同、协议等，须经办公室统一核稿、理事会认可后，方可办理领导签批手续，加盖基金会公章，特定项目可由理事会授权领导签批。</w:t>
      </w:r>
    </w:p>
    <w:p w:rsidR="009F2B5A" w:rsidRDefault="00E6150A">
      <w:pPr>
        <w:autoSpaceDE w:val="0"/>
        <w:autoSpaceDN w:val="0"/>
        <w:spacing w:before="200" w:line="520" w:lineRule="atLeast"/>
        <w:ind w:left="960" w:right="1520"/>
        <w:rPr>
          <w:rFonts w:hint="eastAsia"/>
        </w:rPr>
      </w:pPr>
      <w:r>
        <w:rPr>
          <w:rFonts w:ascii="宋体" w:eastAsia="宋体" w:hAnsi="宋体" w:cs="宋体"/>
          <w:color w:val="000000"/>
          <w:sz w:val="22"/>
        </w:rPr>
        <w:t>六、未经相应批准程序使用印章或伪制印章，要追究当事人的相应责任；造成严重后果的，要提请有关机关追究当事人的法律责任。</w:t>
      </w:r>
    </w:p>
    <w:p w:rsidR="009F2B5A" w:rsidRDefault="009F2B5A">
      <w:pPr>
        <w:spacing w:line="186" w:lineRule="exact"/>
        <w:rPr>
          <w:rFonts w:hint="eastAsia"/>
        </w:rPr>
      </w:pPr>
    </w:p>
    <w:p w:rsidR="009F2B5A" w:rsidRDefault="009F2B5A">
      <w:pPr>
        <w:spacing w:line="14" w:lineRule="exact"/>
        <w:rPr>
          <w:rFonts w:hint="eastAsia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pt;margin-top:0;width:397pt;height:49pt;z-index:251656704" filled="f" stroked="f">
            <v:textbox style="mso-next-textbox:#_x0000_s1028" inset="0,0,0,0">
              <w:txbxContent>
                <w:p w:rsidR="009F2B5A" w:rsidRDefault="009F2B5A"/>
              </w:txbxContent>
            </v:textbox>
            <w10:wrap type="topAndBottom"/>
          </v:shape>
        </w:pict>
      </w:r>
      <w:r>
        <w:rPr>
          <w:rFonts w:hint="eastAsia"/>
        </w:rPr>
        <w:pict>
          <v:shape id="_x0000_s1027" type="#_x0000_t202" style="position:absolute;left:0;text-align:left;margin-left:48pt;margin-top:0;width:392pt;height:50pt;z-index:251657728" filled="f" stroked="f">
            <v:textbox style="mso-next-textbox:#_x0000_s1027;mso-fit-shape-to-text:t" inset="0,0,0,0">
              <w:txbxContent>
                <w:p w:rsidR="009F2B5A" w:rsidRPr="009A382F" w:rsidRDefault="009F2B5A" w:rsidP="009A382F">
                  <w:pPr>
                    <w:rPr>
                      <w:rFonts w:hint="eastAsia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hint="eastAsia"/>
        </w:rPr>
        <w:pict>
          <v:shape id="_x0000_s1026" type="#_x0000_t202" style="position:absolute;left:0;text-align:left;margin-left:43pt;margin-top:49pt;width:396pt;height:75pt;z-index:251658752" filled="f" stroked="f">
            <v:textbox style="mso-next-textbox:#_x0000_s1026;mso-fit-shape-to-text:t" inset="0,0,0,0">
              <w:txbxContent>
                <w:p w:rsidR="009F2B5A" w:rsidRDefault="00E6150A">
                  <w:pPr>
                    <w:autoSpaceDE w:val="0"/>
                    <w:autoSpaceDN w:val="0"/>
                    <w:spacing w:line="500" w:lineRule="atLeast"/>
                    <w:rPr>
                      <w:rFonts w:hint="eastAsia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sz w:val="22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="00E6150A">
        <w:br w:type="page"/>
      </w:r>
    </w:p>
    <w:p w:rsidR="009A382F" w:rsidRPr="009A382F" w:rsidRDefault="009A382F" w:rsidP="009A382F">
      <w:pPr>
        <w:autoSpaceDE w:val="0"/>
        <w:autoSpaceDN w:val="0"/>
        <w:spacing w:before="200" w:line="520" w:lineRule="atLeast"/>
        <w:ind w:left="960" w:right="1520"/>
        <w:rPr>
          <w:rFonts w:ascii="宋体" w:eastAsia="宋体" w:hAnsi="宋体" w:cs="宋体" w:hint="eastAsia"/>
          <w:color w:val="000000"/>
          <w:sz w:val="22"/>
        </w:rPr>
      </w:pPr>
      <w:r>
        <w:rPr>
          <w:rFonts w:ascii="宋体" w:eastAsia="宋体" w:hAnsi="宋体" w:cs="宋体"/>
          <w:color w:val="000000"/>
          <w:sz w:val="22"/>
        </w:rPr>
        <w:lastRenderedPageBreak/>
        <w:t>七、凡以基金会名义行文、发函，须加盖基金会公章，公文用印，凭签发人的签字用印。</w:t>
      </w:r>
    </w:p>
    <w:p w:rsidR="009A382F" w:rsidRPr="009A382F" w:rsidRDefault="009A382F" w:rsidP="009A382F">
      <w:pPr>
        <w:autoSpaceDE w:val="0"/>
        <w:autoSpaceDN w:val="0"/>
        <w:spacing w:before="200" w:line="520" w:lineRule="atLeast"/>
        <w:ind w:left="960" w:right="1520"/>
        <w:rPr>
          <w:rFonts w:ascii="宋体" w:eastAsia="宋体" w:hAnsi="宋体" w:cs="宋体" w:hint="eastAsia"/>
          <w:color w:val="000000"/>
          <w:sz w:val="22"/>
        </w:rPr>
      </w:pPr>
      <w:r>
        <w:rPr>
          <w:rFonts w:ascii="宋体" w:eastAsia="宋体" w:hAnsi="宋体" w:cs="宋体"/>
          <w:color w:val="000000"/>
          <w:sz w:val="22"/>
        </w:rPr>
        <w:t>八、不得将印章带离办公室，如遇特殊情况，办公人员因公需外出用章，应先向基金会办公室提出申请，经秘书长同意后方能借出。使用过程中应妥善保管，以防印章损坏、丢失。外出办事后，应将借用的印章及时归还。</w:t>
      </w:r>
    </w:p>
    <w:p w:rsidR="009F2B5A" w:rsidRPr="009A382F" w:rsidRDefault="00E6150A" w:rsidP="009A382F">
      <w:pPr>
        <w:autoSpaceDE w:val="0"/>
        <w:autoSpaceDN w:val="0"/>
        <w:spacing w:before="200" w:line="520" w:lineRule="atLeast"/>
        <w:ind w:left="960" w:right="1520"/>
        <w:rPr>
          <w:rFonts w:ascii="宋体" w:eastAsia="宋体" w:hAnsi="宋体" w:cs="宋体" w:hint="eastAsia"/>
          <w:color w:val="000000"/>
          <w:sz w:val="22"/>
        </w:rPr>
      </w:pPr>
      <w:r w:rsidRPr="009A382F">
        <w:rPr>
          <w:rFonts w:ascii="宋体" w:eastAsia="宋体" w:hAnsi="宋体" w:cs="宋体"/>
          <w:color w:val="000000"/>
          <w:sz w:val="22"/>
        </w:rPr>
        <w:t>九、印章因机构撤销或因质量问题无法正常使用及其他原因需废用的，应向登记管理机关和业务主管部门登记注销。销毁印章，须留印模，经基金会理事长批准，由二人监销，任何人不得私自处理。如遗失印章的，须向登记管理机关和业务主管部门登记</w:t>
      </w:r>
      <w:r w:rsidRPr="009A382F">
        <w:rPr>
          <w:rFonts w:ascii="宋体" w:eastAsia="宋体" w:hAnsi="宋体" w:cs="宋体"/>
          <w:color w:val="000000"/>
          <w:sz w:val="22"/>
        </w:rPr>
        <w:t>注销。</w:t>
      </w:r>
    </w:p>
    <w:p w:rsidR="009F2B5A" w:rsidRPr="009A382F" w:rsidRDefault="00E6150A" w:rsidP="009A382F">
      <w:pPr>
        <w:autoSpaceDE w:val="0"/>
        <w:autoSpaceDN w:val="0"/>
        <w:spacing w:before="200" w:line="520" w:lineRule="atLeast"/>
        <w:ind w:left="960" w:right="1520" w:firstLineChars="2150" w:firstLine="4730"/>
        <w:rPr>
          <w:rFonts w:ascii="宋体" w:eastAsia="宋体" w:hAnsi="宋体" w:cs="宋体" w:hint="eastAsia"/>
          <w:color w:val="000000"/>
          <w:sz w:val="22"/>
        </w:rPr>
      </w:pPr>
      <w:r w:rsidRPr="009A382F">
        <w:rPr>
          <w:rFonts w:ascii="宋体" w:eastAsia="宋体" w:hAnsi="宋体" w:cs="宋体"/>
          <w:color w:val="000000"/>
          <w:sz w:val="22"/>
        </w:rPr>
        <w:t>陕西众泰慈善基金会</w:t>
      </w:r>
    </w:p>
    <w:p w:rsidR="009F2B5A" w:rsidRDefault="00E6150A">
      <w:pPr>
        <w:autoSpaceDE w:val="0"/>
        <w:autoSpaceDN w:val="0"/>
        <w:spacing w:before="520" w:line="240" w:lineRule="atLeast"/>
        <w:ind w:left="5940"/>
        <w:rPr>
          <w:rFonts w:hint="eastAsia"/>
        </w:rPr>
      </w:pPr>
      <w:r>
        <w:rPr>
          <w:rFonts w:ascii="宋体" w:eastAsia="宋体" w:hAnsi="宋体" w:cs="宋体"/>
          <w:color w:val="000000"/>
          <w:sz w:val="24"/>
        </w:rPr>
        <w:t>2010</w:t>
      </w:r>
      <w:r>
        <w:rPr>
          <w:rFonts w:ascii="宋体" w:eastAsia="宋体" w:hAnsi="宋体" w:cs="宋体"/>
          <w:color w:val="000000"/>
          <w:sz w:val="24"/>
        </w:rPr>
        <w:t>年</w:t>
      </w:r>
      <w:r>
        <w:rPr>
          <w:rFonts w:ascii="宋体" w:eastAsia="宋体" w:hAnsi="宋体" w:cs="宋体"/>
          <w:color w:val="000000"/>
          <w:sz w:val="24"/>
        </w:rPr>
        <w:t>3</w:t>
      </w:r>
      <w:r>
        <w:rPr>
          <w:rFonts w:ascii="宋体" w:eastAsia="宋体" w:hAnsi="宋体" w:cs="宋体"/>
          <w:color w:val="000000"/>
          <w:sz w:val="24"/>
        </w:rPr>
        <w:t>月</w:t>
      </w:r>
      <w:r>
        <w:rPr>
          <w:rFonts w:ascii="宋体" w:eastAsia="宋体" w:hAnsi="宋体" w:cs="宋体"/>
          <w:color w:val="000000"/>
          <w:sz w:val="24"/>
        </w:rPr>
        <w:t xml:space="preserve">15 </w:t>
      </w:r>
      <w:r>
        <w:rPr>
          <w:rFonts w:ascii="宋体" w:eastAsia="宋体" w:hAnsi="宋体" w:cs="宋体"/>
          <w:color w:val="000000"/>
          <w:sz w:val="24"/>
        </w:rPr>
        <w:t>日</w:t>
      </w:r>
    </w:p>
    <w:sectPr w:rsidR="009F2B5A" w:rsidSect="009F2B5A">
      <w:pgSz w:w="11900" w:h="16840"/>
      <w:pgMar w:top="800" w:right="800" w:bottom="80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noPunctuationKerning/>
  <w:characterSpacingControl w:val="doNotCompress"/>
  <w:compat>
    <w:ulTrailSpace/>
    <w:useFELayout/>
  </w:compat>
  <w:rsids>
    <w:rsidRoot w:val="009F2B5A"/>
    <w:rsid w:val="009A382F"/>
    <w:rsid w:val="009F2B5A"/>
    <w:rsid w:val="00E6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2</cp:revision>
  <dcterms:created xsi:type="dcterms:W3CDTF">2023-08-08T07:26:00Z</dcterms:created>
  <dcterms:modified xsi:type="dcterms:W3CDTF">2023-08-08T07:26:00Z</dcterms:modified>
</cp:coreProperties>
</file>